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271" w:rsidRDefault="00DC2271" w:rsidP="00DC2271">
      <w:pPr>
        <w:pStyle w:val="2"/>
        <w:spacing w:line="276" w:lineRule="auto"/>
        <w:rPr>
          <w:rFonts w:eastAsia="Times New Roman"/>
        </w:rPr>
      </w:pPr>
      <w:r>
        <w:rPr>
          <w:rFonts w:eastAsia="Times New Roman"/>
        </w:rPr>
        <w:t>Расписание ГИА-11</w:t>
      </w:r>
    </w:p>
    <w:p w:rsidR="00DC2271" w:rsidRDefault="00581B0C" w:rsidP="00DC2271">
      <w:pPr>
        <w:pStyle w:val="a3"/>
        <w:spacing w:line="276" w:lineRule="auto"/>
      </w:pPr>
      <w:r>
        <w:t>Начало Е</w:t>
      </w:r>
      <w:r w:rsidR="00DC2271">
        <w:t>ГЭ и ГВЭ-11 – в 10:00 по местному времени.</w:t>
      </w:r>
    </w:p>
    <w:p w:rsidR="00DC2271" w:rsidRDefault="00DC2271" w:rsidP="00DC2271">
      <w:pPr>
        <w:pStyle w:val="a3"/>
        <w:spacing w:line="276" w:lineRule="auto"/>
      </w:pPr>
      <w:r>
        <w:t>Продолжительность ЕГЭ: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математике (профильная), физике, литературе, информатике и ИКТ, биологии – 3 часа 55 минут (235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русскому языку, химии, обществознанию, истории – 3 часа 30 минут (210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 (английский, французский, немецкий, испанский): письменная часть – 3 часа 10 минут (190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математике (базовая), географии, иностранному языку (китайский): письменная часть – 3 часа (180 минут);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иностранным языкам (английский, французский, немецкий, испанский): раздел «Говорение» – 17 минут;</w:t>
      </w:r>
    </w:p>
    <w:p w:rsidR="00DC2271" w:rsidRDefault="00DC2271" w:rsidP="00DC2271">
      <w:pPr>
        <w:numPr>
          <w:ilvl w:val="0"/>
          <w:numId w:val="1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иностранному языку (китайский): раздел «Говорение» – 14 минут.</w:t>
      </w:r>
    </w:p>
    <w:p w:rsidR="00DC2271" w:rsidRDefault="00DC2271" w:rsidP="00DC2271">
      <w:pPr>
        <w:pStyle w:val="a3"/>
        <w:spacing w:line="276" w:lineRule="auto"/>
      </w:pPr>
      <w:r>
        <w:t>Продолжительность ГВЭ-11: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по русскому языку, обществознанию – 3 часа 55 минут (235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физике и иностранным языкам (английский, французский, немецкий, испанский) – 3 часа 30 минут (210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иностранному языку (китайский), биологии, истории, литературе – 3 часа (180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географии – 2 часа 30 минут (150 минут);</w:t>
      </w:r>
    </w:p>
    <w:p w:rsidR="00DC2271" w:rsidRDefault="00DC2271" w:rsidP="00DC2271">
      <w:pPr>
        <w:numPr>
          <w:ilvl w:val="0"/>
          <w:numId w:val="2"/>
        </w:numPr>
        <w:spacing w:after="103" w:line="276" w:lineRule="auto"/>
        <w:rPr>
          <w:rFonts w:eastAsia="Times New Roman"/>
        </w:rPr>
      </w:pPr>
      <w:r>
        <w:rPr>
          <w:rFonts w:eastAsia="Times New Roman"/>
        </w:rPr>
        <w:t>химии, информатике и ИКТ – 2 часа (210 минут).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2129"/>
        <w:gridCol w:w="4259"/>
        <w:gridCol w:w="4259"/>
      </w:tblGrid>
      <w:tr w:rsidR="00DC2271" w:rsidTr="00DC2271">
        <w:trPr>
          <w:tblHeader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Дата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ЕГЭ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ГВЭ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Досрочный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 марта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 марта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27 марта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30 марта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китайский), биология,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апреля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 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 апреля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обществознание, 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 апреля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12 апреля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химия, информатика и ИКТ, история, 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rPr>
                <w:rStyle w:val="a4"/>
              </w:rPr>
              <w:t>резерв:</w:t>
            </w:r>
            <w:r>
              <w:t xml:space="preserve"> география, химия, информатика и ИКТ, история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14 апреля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литература, физика, обществознание, биология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китайский), литература, физика, обществознание, биология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 апреля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 апреля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Основной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26 мая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география, литература,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29 мая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 июня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история,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обществознание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 июня (</w:t>
            </w:r>
            <w:proofErr w:type="spellStart"/>
            <w:r>
              <w:rPr>
                <w:rFonts w:eastAsia="Times New Roman"/>
              </w:rPr>
              <w:t>вт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 – 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иностранные языки (английский, французский, немецкий, испанский, китайский)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16 июня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 июня (</w:t>
            </w:r>
            <w:proofErr w:type="spellStart"/>
            <w:r>
              <w:rPr>
                <w:rFonts w:eastAsia="Times New Roman"/>
              </w:rPr>
              <w:t>сб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–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19 июня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 июня (</w:t>
            </w:r>
            <w:proofErr w:type="spellStart"/>
            <w:r>
              <w:rPr>
                <w:rFonts w:eastAsia="Times New Roman"/>
              </w:rPr>
              <w:t>вт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22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 июня (</w:t>
            </w:r>
            <w:proofErr w:type="spellStart"/>
            <w:r>
              <w:rPr>
                <w:rFonts w:eastAsia="Times New Roman"/>
              </w:rPr>
              <w:t>пт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литература, 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раздел «Говорение»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география, литература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26 июня (</w:t>
            </w:r>
            <w:proofErr w:type="spellStart"/>
            <w:r>
              <w:rPr>
                <w:rFonts w:eastAsia="Times New Roman"/>
              </w:rPr>
              <w:t>пн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 (базовая, профильная)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27 июня (</w:t>
            </w:r>
            <w:proofErr w:type="spellStart"/>
            <w:r>
              <w:rPr>
                <w:rFonts w:eastAsia="Times New Roman"/>
              </w:rPr>
              <w:t>вт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 – </w:t>
            </w:r>
            <w:r>
              <w:rPr>
                <w:rStyle w:val="a4"/>
                <w:rFonts w:eastAsia="Times New Roman"/>
              </w:rPr>
              <w:t>письменная часть</w:t>
            </w:r>
            <w:r>
              <w:rPr>
                <w:rFonts w:eastAsia="Times New Roman"/>
              </w:rPr>
              <w:t>, биология, информатика и ИКТ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иностранные языки (английский, французский, немецкий, испанский, китайский), биология, информатика и ИКТ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28 июня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обществознание, химия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обществознание, химия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29 июня (</w:t>
            </w:r>
            <w:proofErr w:type="spellStart"/>
            <w:r>
              <w:rPr>
                <w:rFonts w:eastAsia="Times New Roman"/>
              </w:rPr>
              <w:t>чт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история, физика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история, физика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июля (</w:t>
            </w:r>
            <w:proofErr w:type="spellStart"/>
            <w:r>
              <w:rPr>
                <w:rFonts w:eastAsia="Times New Roman"/>
              </w:rPr>
              <w:t>сб</w:t>
            </w:r>
            <w:proofErr w:type="spellEnd"/>
            <w:r>
              <w:rPr>
                <w:rFonts w:eastAsia="Times New Roman"/>
              </w:rP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 xml:space="preserve">резерв: </w:t>
            </w:r>
            <w:r>
              <w:rPr>
                <w:rFonts w:eastAsia="Times New Roman"/>
              </w:rPr>
              <w:t>по всем учебным предметам</w:t>
            </w:r>
          </w:p>
        </w:tc>
      </w:tr>
      <w:tr w:rsidR="00DC2271" w:rsidTr="00DC227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3"/>
            </w:pPr>
            <w:r>
              <w:rPr>
                <w:rFonts w:eastAsia="Times New Roman"/>
              </w:rPr>
              <w:t>Дополнительный период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6 сентября (ср)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русский язык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12 сентября (</w:t>
            </w:r>
            <w:proofErr w:type="spellStart"/>
            <w:r>
              <w:t>вт</w:t>
            </w:r>
            <w:proofErr w:type="spellEnd"/>
            <w: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 (базовая)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математика</w:t>
            </w:r>
          </w:p>
        </w:tc>
      </w:tr>
      <w:tr w:rsidR="00DC2271" w:rsidTr="00DC2271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pStyle w:val="a3"/>
            </w:pPr>
            <w:r>
              <w:t>19 сентября (</w:t>
            </w:r>
            <w:proofErr w:type="spellStart"/>
            <w:r>
              <w:t>вт</w:t>
            </w:r>
            <w:proofErr w:type="spellEnd"/>
            <w:r>
              <w:t>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язык, математика (базовая)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2271" w:rsidRDefault="00DC2271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резерв:</w:t>
            </w:r>
            <w:r>
              <w:rPr>
                <w:rFonts w:eastAsia="Times New Roman"/>
              </w:rPr>
              <w:t xml:space="preserve"> русский язык, математика</w:t>
            </w:r>
          </w:p>
        </w:tc>
      </w:tr>
    </w:tbl>
    <w:p w:rsidR="00DC2271" w:rsidRDefault="00DC2271" w:rsidP="00DC2271">
      <w:pPr>
        <w:spacing w:line="276" w:lineRule="auto"/>
        <w:rPr>
          <w:rFonts w:ascii="Arial" w:eastAsia="Times New Roman" w:hAnsi="Arial" w:cs="Arial"/>
          <w:sz w:val="20"/>
          <w:szCs w:val="20"/>
        </w:rPr>
      </w:pPr>
      <w:bookmarkStart w:id="0" w:name="_GoBack"/>
      <w:bookmarkEnd w:id="0"/>
    </w:p>
    <w:p w:rsidR="005A2241" w:rsidRDefault="005A2241"/>
    <w:sectPr w:rsidR="005A2241" w:rsidSect="00DC227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8F64C7"/>
    <w:multiLevelType w:val="multilevel"/>
    <w:tmpl w:val="E29E6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142DC4"/>
    <w:multiLevelType w:val="multilevel"/>
    <w:tmpl w:val="DA3E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D86610"/>
    <w:multiLevelType w:val="multilevel"/>
    <w:tmpl w:val="8B3E2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EE79C3"/>
    <w:multiLevelType w:val="multilevel"/>
    <w:tmpl w:val="0FC0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744A"/>
    <w:rsid w:val="00164329"/>
    <w:rsid w:val="0031744A"/>
    <w:rsid w:val="00545FBC"/>
    <w:rsid w:val="00581B0C"/>
    <w:rsid w:val="005A2241"/>
    <w:rsid w:val="008A3BD6"/>
    <w:rsid w:val="00DC22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2DCC4F-6895-48DA-AC2D-8C481BD69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271"/>
    <w:pPr>
      <w:spacing w:after="0" w:line="240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C227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C2271"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C2271"/>
    <w:rPr>
      <w:rFonts w:eastAsiaTheme="minorEastAsia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271"/>
    <w:rPr>
      <w:rFonts w:eastAsiaTheme="minorEastAsia"/>
      <w:b/>
      <w:bCs/>
      <w:sz w:val="28"/>
      <w:szCs w:val="28"/>
      <w:lang w:eastAsia="ru-RU"/>
    </w:rPr>
  </w:style>
  <w:style w:type="paragraph" w:styleId="a3">
    <w:name w:val="Normal (Web)"/>
    <w:basedOn w:val="a"/>
    <w:uiPriority w:val="99"/>
    <w:semiHidden/>
    <w:unhideWhenUsed/>
    <w:rsid w:val="00DC2271"/>
    <w:pPr>
      <w:spacing w:before="100" w:beforeAutospacing="1" w:after="100" w:afterAutospacing="1"/>
    </w:pPr>
  </w:style>
  <w:style w:type="paragraph" w:customStyle="1" w:styleId="printredaction-line">
    <w:name w:val="print_redaction-line"/>
    <w:basedOn w:val="a"/>
    <w:uiPriority w:val="99"/>
    <w:semiHidden/>
    <w:rsid w:val="00DC2271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C227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81B0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1B0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0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гимназия8</dc:creator>
  <cp:keywords/>
  <dc:description/>
  <cp:lastModifiedBy>Admin</cp:lastModifiedBy>
  <cp:revision>8</cp:revision>
  <cp:lastPrinted>2022-10-17T05:18:00Z</cp:lastPrinted>
  <dcterms:created xsi:type="dcterms:W3CDTF">2022-10-12T15:29:00Z</dcterms:created>
  <dcterms:modified xsi:type="dcterms:W3CDTF">2022-11-10T12:50:00Z</dcterms:modified>
</cp:coreProperties>
</file>